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2FB9" w14:textId="77777777" w:rsidR="00FF4E41" w:rsidRDefault="00BB04E8">
      <w:pPr>
        <w:pStyle w:val="BodyText"/>
        <w:spacing w:before="27"/>
        <w:ind w:right="124"/>
        <w:jc w:val="right"/>
      </w:pPr>
      <w:r>
        <w:t>Version: 18/</w:t>
      </w:r>
      <w:r w:rsidR="00730640">
        <w:t>11</w:t>
      </w:r>
      <w:r>
        <w:t>/2020_Lithuania</w:t>
      </w:r>
    </w:p>
    <w:p w14:paraId="0E87884E" w14:textId="77777777" w:rsidR="00FF4E41" w:rsidRDefault="00FF4E41">
      <w:pPr>
        <w:pStyle w:val="BodyText"/>
        <w:spacing w:before="10"/>
        <w:rPr>
          <w:sz w:val="19"/>
        </w:rPr>
      </w:pPr>
    </w:p>
    <w:p w14:paraId="0084BF61" w14:textId="77777777" w:rsidR="00FF4E41" w:rsidRDefault="00BB04E8">
      <w:pPr>
        <w:pStyle w:val="Heading1"/>
        <w:spacing w:before="56"/>
        <w:ind w:right="3170"/>
      </w:pPr>
      <w:r>
        <w:t>Schengen visa</w:t>
      </w:r>
    </w:p>
    <w:p w14:paraId="7FAE91B3" w14:textId="77777777" w:rsidR="00FF4E41" w:rsidRDefault="00FF4E41">
      <w:pPr>
        <w:pStyle w:val="BodyText"/>
        <w:spacing w:before="7"/>
        <w:rPr>
          <w:b/>
          <w:sz w:val="25"/>
        </w:rPr>
      </w:pPr>
    </w:p>
    <w:p w14:paraId="67187956" w14:textId="139231F9" w:rsidR="00FF4E41" w:rsidRDefault="00BB04E8" w:rsidP="00A263EC">
      <w:pPr>
        <w:pStyle w:val="BodyText"/>
        <w:ind w:left="3157" w:right="3170"/>
        <w:jc w:val="center"/>
      </w:pPr>
      <w:r>
        <w:t>Family members of EU/EEA or Swiss nationals</w:t>
      </w:r>
      <w:r w:rsidR="00A263EC">
        <w:t xml:space="preserve"> (</w:t>
      </w:r>
      <w:r w:rsidR="00341407">
        <w:t>The European Parliament and EU Coun</w:t>
      </w:r>
      <w:r w:rsidR="0080547C">
        <w:t>c</w:t>
      </w:r>
      <w:r w:rsidR="00341407">
        <w:t xml:space="preserve">il </w:t>
      </w:r>
      <w:r w:rsidR="00A263EC" w:rsidRPr="00A263EC">
        <w:t>Directive 2004/38/EC)</w:t>
      </w:r>
    </w:p>
    <w:p w14:paraId="30F3C09E" w14:textId="77777777" w:rsidR="00FF4E41" w:rsidRDefault="00FF4E41">
      <w:pPr>
        <w:pStyle w:val="BodyText"/>
        <w:spacing w:before="7"/>
        <w:rPr>
          <w:sz w:val="25"/>
        </w:rPr>
      </w:pPr>
    </w:p>
    <w:p w14:paraId="12314837" w14:textId="77777777" w:rsidR="00FF4E41" w:rsidRDefault="00BB04E8">
      <w:pPr>
        <w:pStyle w:val="Heading1"/>
        <w:spacing w:after="20"/>
        <w:ind w:right="3167"/>
      </w:pPr>
      <w:r>
        <w:t>Checklist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FF4E41" w14:paraId="498C98F9" w14:textId="77777777">
        <w:trPr>
          <w:trHeight w:val="805"/>
        </w:trPr>
        <w:tc>
          <w:tcPr>
            <w:tcW w:w="439" w:type="dxa"/>
          </w:tcPr>
          <w:p w14:paraId="07AC1F28" w14:textId="77777777" w:rsidR="00FF4E41" w:rsidRDefault="00BB04E8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8899" w:type="dxa"/>
          </w:tcPr>
          <w:p w14:paraId="7133E558" w14:textId="77777777" w:rsidR="00FF4E41" w:rsidRDefault="00BB04E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Visa application form</w:t>
            </w:r>
          </w:p>
          <w:p w14:paraId="082D7072" w14:textId="77777777" w:rsidR="00F61EED" w:rsidRPr="00E369A5" w:rsidRDefault="00F61EED" w:rsidP="00F61EED">
            <w:pPr>
              <w:pStyle w:val="TableParagraph"/>
              <w:tabs>
                <w:tab w:val="left" w:pos="721"/>
                <w:tab w:val="left" w:pos="1913"/>
                <w:tab w:val="left" w:pos="2308"/>
                <w:tab w:val="left" w:pos="2973"/>
                <w:tab w:val="left" w:pos="4139"/>
                <w:tab w:val="left" w:pos="4840"/>
                <w:tab w:val="left" w:pos="5368"/>
                <w:tab w:val="left" w:pos="6484"/>
                <w:tab w:val="left" w:pos="7081"/>
                <w:tab w:val="left" w:pos="8326"/>
              </w:tabs>
            </w:pPr>
            <w:r w:rsidRPr="00F57D45">
              <w:t xml:space="preserve">- </w:t>
            </w:r>
            <w:r w:rsidRPr="00E369A5">
              <w:t xml:space="preserve">Completed in Latin characters using the Electronic Visa Application Form: </w:t>
            </w:r>
            <w:hyperlink r:id="rId5" w:anchor="v-sv-isduoti-sengeno-viza" w:history="1">
              <w:proofErr w:type="spellStart"/>
              <w:r w:rsidRPr="0064669B">
                <w:rPr>
                  <w:rStyle w:val="Hyperlink"/>
                </w:rPr>
                <w:t>Mig</w:t>
              </w:r>
              <w:r w:rsidRPr="0064669B">
                <w:rPr>
                  <w:rStyle w:val="Hyperlink"/>
                </w:rPr>
                <w:t>r</w:t>
              </w:r>
              <w:r w:rsidRPr="0064669B">
                <w:rPr>
                  <w:rStyle w:val="Hyperlink"/>
                </w:rPr>
                <w:t>is</w:t>
              </w:r>
              <w:proofErr w:type="spellEnd"/>
            </w:hyperlink>
          </w:p>
          <w:p w14:paraId="523F821B" w14:textId="57D02EB3" w:rsidR="00F61EED" w:rsidRDefault="00F61EED" w:rsidP="00F61EED">
            <w:pPr>
              <w:jc w:val="both"/>
            </w:pPr>
            <w:r>
              <w:t xml:space="preserve">  </w:t>
            </w:r>
            <w:r w:rsidRPr="00E369A5">
              <w:t>- To access the application form, create your login.</w:t>
            </w:r>
            <w:r>
              <w:t xml:space="preserve"> In the option “Original documents will be provided at”, choose “External Service Provider”. </w:t>
            </w:r>
            <w:r w:rsidRPr="00E369A5">
              <w:t xml:space="preserve">The filled-out application form </w:t>
            </w:r>
            <w:proofErr w:type="gramStart"/>
            <w:r w:rsidRPr="00E369A5">
              <w:t>has to</w:t>
            </w:r>
            <w:proofErr w:type="gramEnd"/>
            <w:r w:rsidRPr="00E369A5">
              <w:t xml:space="preserve"> be printed and signed by the applicant.</w:t>
            </w:r>
          </w:p>
          <w:p w14:paraId="6283F25E" w14:textId="3B8F6BF5" w:rsidR="00FF4E41" w:rsidRDefault="00FF4E41" w:rsidP="009946AF">
            <w:pPr>
              <w:pStyle w:val="TableParagraph"/>
              <w:spacing w:line="249" w:lineRule="exact"/>
            </w:pPr>
          </w:p>
        </w:tc>
        <w:tc>
          <w:tcPr>
            <w:tcW w:w="864" w:type="dxa"/>
          </w:tcPr>
          <w:p w14:paraId="7AF5FA34" w14:textId="77777777" w:rsidR="00FF4E41" w:rsidRDefault="00FF4E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4E41" w14:paraId="0A95519C" w14:textId="77777777">
        <w:trPr>
          <w:trHeight w:val="1074"/>
        </w:trPr>
        <w:tc>
          <w:tcPr>
            <w:tcW w:w="439" w:type="dxa"/>
          </w:tcPr>
          <w:p w14:paraId="31D55A81" w14:textId="77777777" w:rsidR="00FF4E41" w:rsidRDefault="00BB04E8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8899" w:type="dxa"/>
          </w:tcPr>
          <w:p w14:paraId="60FDDCBB" w14:textId="77777777" w:rsidR="00FF4E41" w:rsidRDefault="00BB04E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Passport (original and copy of ID page):</w:t>
            </w:r>
          </w:p>
          <w:p w14:paraId="0609D1EC" w14:textId="24073E90" w:rsidR="00FF4E41" w:rsidRDefault="007A11D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116"/>
            </w:pPr>
            <w:r>
              <w:t>V</w:t>
            </w:r>
            <w:r w:rsidR="00BB04E8">
              <w:t>alid</w:t>
            </w:r>
            <w:r w:rsidR="00BB04E8">
              <w:rPr>
                <w:spacing w:val="-7"/>
              </w:rPr>
              <w:t xml:space="preserve"> </w:t>
            </w:r>
            <w:r w:rsidR="00BB04E8">
              <w:t>at</w:t>
            </w:r>
            <w:r w:rsidR="00BB04E8">
              <w:rPr>
                <w:spacing w:val="-2"/>
              </w:rPr>
              <w:t xml:space="preserve"> </w:t>
            </w:r>
            <w:r w:rsidR="00BB04E8">
              <w:t>least</w:t>
            </w:r>
            <w:r w:rsidR="00BB04E8">
              <w:rPr>
                <w:spacing w:val="-6"/>
              </w:rPr>
              <w:t xml:space="preserve"> </w:t>
            </w:r>
            <w:r w:rsidR="00BB04E8">
              <w:t>three</w:t>
            </w:r>
            <w:r w:rsidR="00BB04E8">
              <w:rPr>
                <w:spacing w:val="-5"/>
              </w:rPr>
              <w:t xml:space="preserve"> </w:t>
            </w:r>
            <w:r w:rsidR="00BB04E8">
              <w:t>(3)</w:t>
            </w:r>
            <w:r w:rsidR="00BB04E8">
              <w:rPr>
                <w:spacing w:val="-8"/>
              </w:rPr>
              <w:t xml:space="preserve"> </w:t>
            </w:r>
            <w:r w:rsidR="00BB04E8">
              <w:t>months</w:t>
            </w:r>
            <w:r w:rsidR="00BB04E8">
              <w:rPr>
                <w:spacing w:val="-4"/>
              </w:rPr>
              <w:t xml:space="preserve"> </w:t>
            </w:r>
            <w:r w:rsidR="00BB04E8">
              <w:t>after</w:t>
            </w:r>
            <w:r w:rsidR="00BB04E8">
              <w:rPr>
                <w:spacing w:val="-3"/>
              </w:rPr>
              <w:t xml:space="preserve"> </w:t>
            </w:r>
            <w:r w:rsidR="00BB04E8">
              <w:t>the</w:t>
            </w:r>
            <w:r w:rsidR="00BB04E8">
              <w:rPr>
                <w:spacing w:val="-3"/>
              </w:rPr>
              <w:t xml:space="preserve"> </w:t>
            </w:r>
            <w:r w:rsidR="00BB04E8">
              <w:t>intended</w:t>
            </w:r>
            <w:r w:rsidR="00BB04E8">
              <w:rPr>
                <w:spacing w:val="-3"/>
              </w:rPr>
              <w:t xml:space="preserve"> </w:t>
            </w:r>
            <w:r w:rsidR="00BB04E8">
              <w:t>date</w:t>
            </w:r>
            <w:r w:rsidR="00BB04E8">
              <w:rPr>
                <w:spacing w:val="-7"/>
              </w:rPr>
              <w:t xml:space="preserve"> </w:t>
            </w:r>
            <w:r w:rsidR="00BB04E8">
              <w:t>of</w:t>
            </w:r>
            <w:r w:rsidR="00BB04E8">
              <w:rPr>
                <w:spacing w:val="-4"/>
              </w:rPr>
              <w:t xml:space="preserve"> </w:t>
            </w:r>
            <w:r w:rsidR="00BB04E8">
              <w:t>departure</w:t>
            </w:r>
            <w:r w:rsidR="00BB04E8">
              <w:rPr>
                <w:spacing w:val="-4"/>
              </w:rPr>
              <w:t xml:space="preserve"> </w:t>
            </w:r>
            <w:r w:rsidR="00BB04E8">
              <w:t>from</w:t>
            </w:r>
            <w:r w:rsidR="00BB04E8">
              <w:rPr>
                <w:spacing w:val="-5"/>
              </w:rPr>
              <w:t xml:space="preserve"> </w:t>
            </w:r>
            <w:r w:rsidR="00BB04E8">
              <w:t>the</w:t>
            </w:r>
            <w:r w:rsidR="00BB04E8">
              <w:rPr>
                <w:spacing w:val="-4"/>
              </w:rPr>
              <w:t xml:space="preserve"> </w:t>
            </w:r>
            <w:r w:rsidR="00BB04E8">
              <w:t>Schengen</w:t>
            </w:r>
            <w:r w:rsidR="00BB04E8">
              <w:rPr>
                <w:spacing w:val="-4"/>
              </w:rPr>
              <w:t xml:space="preserve"> </w:t>
            </w:r>
            <w:r w:rsidR="00BB04E8">
              <w:t>territory;</w:t>
            </w:r>
          </w:p>
          <w:p w14:paraId="41C6F1FF" w14:textId="72FA6067" w:rsidR="00FF4E41" w:rsidRDefault="007A11DD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226" w:hanging="117"/>
            </w:pPr>
            <w:r>
              <w:t>C</w:t>
            </w:r>
            <w:r w:rsidR="00BB04E8">
              <w:t>ontaining at least two (2) blank</w:t>
            </w:r>
            <w:r w:rsidR="00BB04E8">
              <w:rPr>
                <w:spacing w:val="-7"/>
              </w:rPr>
              <w:t xml:space="preserve"> </w:t>
            </w:r>
            <w:r w:rsidR="00BB04E8">
              <w:t>pages;</w:t>
            </w:r>
          </w:p>
          <w:p w14:paraId="083EA45F" w14:textId="6C59F93A" w:rsidR="00FF4E41" w:rsidRDefault="007A11DD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49" w:lineRule="exact"/>
              <w:ind w:left="276" w:hanging="167"/>
            </w:pPr>
            <w:r>
              <w:t>I</w:t>
            </w:r>
            <w:r w:rsidR="00BB04E8">
              <w:t>ssued within the previous ten (10)</w:t>
            </w:r>
            <w:r w:rsidR="00BB04E8">
              <w:rPr>
                <w:spacing w:val="-4"/>
              </w:rPr>
              <w:t xml:space="preserve"> </w:t>
            </w:r>
            <w:r w:rsidR="00BB04E8">
              <w:t>years.</w:t>
            </w:r>
          </w:p>
        </w:tc>
        <w:tc>
          <w:tcPr>
            <w:tcW w:w="864" w:type="dxa"/>
          </w:tcPr>
          <w:p w14:paraId="66349718" w14:textId="77777777" w:rsidR="00FF4E41" w:rsidRDefault="00FF4E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4E41" w14:paraId="1A4DE358" w14:textId="77777777">
        <w:trPr>
          <w:trHeight w:val="537"/>
        </w:trPr>
        <w:tc>
          <w:tcPr>
            <w:tcW w:w="439" w:type="dxa"/>
          </w:tcPr>
          <w:p w14:paraId="1D6871A4" w14:textId="77777777" w:rsidR="00FF4E41" w:rsidRDefault="00BB04E8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8899" w:type="dxa"/>
          </w:tcPr>
          <w:p w14:paraId="4ADC5B3F" w14:textId="77777777" w:rsidR="00FF4E41" w:rsidRDefault="00BB04E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One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photograph</w:t>
            </w:r>
          </w:p>
          <w:p w14:paraId="02A56259" w14:textId="77777777" w:rsidR="00FF4E41" w:rsidRDefault="00BB04E8">
            <w:pPr>
              <w:pStyle w:val="TableParagraph"/>
              <w:spacing w:line="249" w:lineRule="exact"/>
            </w:pPr>
            <w:r>
              <w:t xml:space="preserve">35×45 mm with light </w:t>
            </w:r>
            <w:proofErr w:type="spellStart"/>
            <w:r>
              <w:t>colour</w:t>
            </w:r>
            <w:proofErr w:type="spellEnd"/>
            <w:r>
              <w:t xml:space="preserve"> background, no older than six (6) months.</w:t>
            </w:r>
          </w:p>
        </w:tc>
        <w:tc>
          <w:tcPr>
            <w:tcW w:w="864" w:type="dxa"/>
          </w:tcPr>
          <w:p w14:paraId="1DBA975F" w14:textId="77777777" w:rsidR="00FF4E41" w:rsidRDefault="00FF4E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4E41" w14:paraId="5B586B6C" w14:textId="77777777">
        <w:trPr>
          <w:trHeight w:val="268"/>
        </w:trPr>
        <w:tc>
          <w:tcPr>
            <w:tcW w:w="439" w:type="dxa"/>
          </w:tcPr>
          <w:p w14:paraId="39176A8E" w14:textId="77777777" w:rsidR="00FF4E41" w:rsidRDefault="00FF4E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99" w:type="dxa"/>
          </w:tcPr>
          <w:p w14:paraId="525F9D48" w14:textId="77777777" w:rsidR="00FF4E41" w:rsidRDefault="00BB04E8">
            <w:pPr>
              <w:pStyle w:val="TableParagraph"/>
              <w:spacing w:line="248" w:lineRule="exact"/>
              <w:ind w:left="3393" w:right="3379"/>
              <w:jc w:val="center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864" w:type="dxa"/>
          </w:tcPr>
          <w:p w14:paraId="3921A8E0" w14:textId="77777777" w:rsidR="00FF4E41" w:rsidRDefault="00FF4E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4E41" w14:paraId="243AC86D" w14:textId="77777777">
        <w:trPr>
          <w:trHeight w:val="1074"/>
        </w:trPr>
        <w:tc>
          <w:tcPr>
            <w:tcW w:w="439" w:type="dxa"/>
          </w:tcPr>
          <w:p w14:paraId="6A1DE41A" w14:textId="77777777" w:rsidR="00FF4E41" w:rsidRDefault="00BB04E8">
            <w:pPr>
              <w:pStyle w:val="TableParagraph"/>
              <w:spacing w:line="268" w:lineRule="exact"/>
            </w:pPr>
            <w:r>
              <w:t>4</w:t>
            </w:r>
          </w:p>
        </w:tc>
        <w:tc>
          <w:tcPr>
            <w:tcW w:w="8899" w:type="dxa"/>
          </w:tcPr>
          <w:p w14:paraId="17C4996E" w14:textId="77777777" w:rsidR="00FF4E41" w:rsidRDefault="00BB04E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that your family member is EU/EEA/Swiss national:</w:t>
            </w:r>
          </w:p>
          <w:p w14:paraId="6C3EDE96" w14:textId="51350300" w:rsidR="00FF4E41" w:rsidRDefault="00EE141B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226"/>
            </w:pPr>
            <w:r>
              <w:t>C</w:t>
            </w:r>
            <w:r w:rsidR="00BB04E8">
              <w:t xml:space="preserve">opy of family </w:t>
            </w:r>
            <w:proofErr w:type="gramStart"/>
            <w:r w:rsidR="00BB04E8">
              <w:t>member‘</w:t>
            </w:r>
            <w:proofErr w:type="gramEnd"/>
            <w:r w:rsidR="00BB04E8">
              <w:t>s</w:t>
            </w:r>
            <w:r w:rsidR="00BB04E8">
              <w:rPr>
                <w:spacing w:val="-8"/>
              </w:rPr>
              <w:t xml:space="preserve"> </w:t>
            </w:r>
            <w:r w:rsidR="00BB04E8">
              <w:t>passport;</w:t>
            </w:r>
          </w:p>
          <w:p w14:paraId="42EE013A" w14:textId="6CD0332B" w:rsidR="00FF4E41" w:rsidRDefault="009946A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line="270" w:lineRule="atLeast"/>
              <w:ind w:right="91" w:firstLine="0"/>
            </w:pPr>
            <w:r>
              <w:t>P</w:t>
            </w:r>
            <w:r w:rsidR="00BB04E8">
              <w:t>roof of relations (f</w:t>
            </w:r>
            <w:r>
              <w:t>or example:</w:t>
            </w:r>
            <w:r w:rsidR="00BB04E8">
              <w:t xml:space="preserve"> birth, marriage or registered partnership certificate </w:t>
            </w:r>
            <w:proofErr w:type="spellStart"/>
            <w:r w:rsidR="00BB04E8">
              <w:t>legalised</w:t>
            </w:r>
            <w:proofErr w:type="spellEnd"/>
            <w:r w:rsidR="00BB04E8">
              <w:t xml:space="preserve"> or issued with an</w:t>
            </w:r>
            <w:r w:rsidR="00BB04E8">
              <w:rPr>
                <w:spacing w:val="-4"/>
              </w:rPr>
              <w:t xml:space="preserve"> </w:t>
            </w:r>
            <w:r w:rsidR="00BB04E8">
              <w:t>apostille).</w:t>
            </w:r>
          </w:p>
        </w:tc>
        <w:tc>
          <w:tcPr>
            <w:tcW w:w="864" w:type="dxa"/>
          </w:tcPr>
          <w:p w14:paraId="3FB1D4BA" w14:textId="77777777" w:rsidR="00FF4E41" w:rsidRDefault="00FF4E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4E41" w14:paraId="54A56FBD" w14:textId="77777777">
        <w:trPr>
          <w:trHeight w:val="1609"/>
        </w:trPr>
        <w:tc>
          <w:tcPr>
            <w:tcW w:w="439" w:type="dxa"/>
          </w:tcPr>
          <w:p w14:paraId="7E27C3CD" w14:textId="77777777" w:rsidR="00FF4E41" w:rsidRDefault="00BB04E8">
            <w:pPr>
              <w:pStyle w:val="TableParagraph"/>
              <w:spacing w:line="266" w:lineRule="exact"/>
            </w:pPr>
            <w:r>
              <w:t>5</w:t>
            </w:r>
          </w:p>
        </w:tc>
        <w:tc>
          <w:tcPr>
            <w:tcW w:w="8899" w:type="dxa"/>
          </w:tcPr>
          <w:p w14:paraId="568F973E" w14:textId="77777777" w:rsidR="00FF4E41" w:rsidRDefault="00BB04E8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Proof of travelling to Lithuania with your family member or joining them in Lithuania</w:t>
            </w:r>
          </w:p>
          <w:p w14:paraId="5DAA0475" w14:textId="77777777" w:rsidR="00FF4E41" w:rsidRDefault="00BB04E8">
            <w:pPr>
              <w:pStyle w:val="TableParagraph"/>
            </w:pPr>
            <w:r>
              <w:t>If joining your family member:</w:t>
            </w:r>
          </w:p>
          <w:p w14:paraId="5E79DBA9" w14:textId="03362A07" w:rsidR="00FF4E41" w:rsidRDefault="009946AF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67" w:lineRule="exact"/>
              <w:ind w:left="226"/>
            </w:pPr>
            <w:r>
              <w:t>F</w:t>
            </w:r>
            <w:r w:rsidR="00BB04E8">
              <w:t>light reservation in your</w:t>
            </w:r>
            <w:r w:rsidR="00BB04E8">
              <w:rPr>
                <w:spacing w:val="-5"/>
              </w:rPr>
              <w:t xml:space="preserve"> </w:t>
            </w:r>
            <w:r w:rsidR="00BB04E8">
              <w:t>name;</w:t>
            </w:r>
          </w:p>
          <w:p w14:paraId="03ECD676" w14:textId="52A7E4E5" w:rsidR="00FF4E41" w:rsidRDefault="009946AF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92" w:firstLine="0"/>
            </w:pPr>
            <w:r>
              <w:t>P</w:t>
            </w:r>
            <w:r w:rsidR="00BB04E8">
              <w:t>roof that your family member is using or has recently used his/her right to free movement (for example, a certificate confirming their right of residence in</w:t>
            </w:r>
            <w:r w:rsidR="00BB04E8">
              <w:rPr>
                <w:spacing w:val="-14"/>
              </w:rPr>
              <w:t xml:space="preserve"> </w:t>
            </w:r>
            <w:r w:rsidR="00BB04E8">
              <w:t>Lithuania).</w:t>
            </w:r>
          </w:p>
          <w:p w14:paraId="2FEC2E35" w14:textId="77777777" w:rsidR="00FF4E41" w:rsidRDefault="00BB04E8">
            <w:pPr>
              <w:pStyle w:val="TableParagraph"/>
              <w:spacing w:line="249" w:lineRule="exact"/>
            </w:pPr>
            <w:r>
              <w:t xml:space="preserve">If travelling together, flight reservation in your family </w:t>
            </w:r>
            <w:proofErr w:type="gramStart"/>
            <w:r>
              <w:t>member‘</w:t>
            </w:r>
            <w:proofErr w:type="gramEnd"/>
            <w:r>
              <w:t>s name.</w:t>
            </w:r>
          </w:p>
        </w:tc>
        <w:tc>
          <w:tcPr>
            <w:tcW w:w="864" w:type="dxa"/>
          </w:tcPr>
          <w:p w14:paraId="12B569B8" w14:textId="77777777" w:rsidR="00FF4E41" w:rsidRDefault="00FF4E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4E41" w14:paraId="4D2CD20C" w14:textId="77777777">
        <w:trPr>
          <w:trHeight w:val="2418"/>
        </w:trPr>
        <w:tc>
          <w:tcPr>
            <w:tcW w:w="439" w:type="dxa"/>
          </w:tcPr>
          <w:p w14:paraId="69BC92D4" w14:textId="77777777" w:rsidR="00FF4E41" w:rsidRDefault="00BB04E8">
            <w:pPr>
              <w:pStyle w:val="TableParagraph"/>
              <w:spacing w:line="268" w:lineRule="exact"/>
            </w:pPr>
            <w:r>
              <w:t>6</w:t>
            </w:r>
          </w:p>
        </w:tc>
        <w:tc>
          <w:tcPr>
            <w:tcW w:w="8899" w:type="dxa"/>
          </w:tcPr>
          <w:p w14:paraId="0259C1CF" w14:textId="77777777" w:rsidR="00FF4E41" w:rsidRDefault="00BB04E8">
            <w:pPr>
              <w:pStyle w:val="TableParagraph"/>
              <w:spacing w:line="268" w:lineRule="exact"/>
              <w:jc w:val="both"/>
              <w:rPr>
                <w:b/>
              </w:rPr>
            </w:pPr>
            <w:r>
              <w:rPr>
                <w:b/>
              </w:rPr>
              <w:t>If the applicant is a minor:</w:t>
            </w:r>
          </w:p>
          <w:p w14:paraId="486CE02A" w14:textId="7159A055" w:rsidR="00FF4E41" w:rsidRDefault="009946A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0" w:firstLine="0"/>
              <w:jc w:val="both"/>
            </w:pPr>
            <w:r>
              <w:t>B</w:t>
            </w:r>
            <w:r w:rsidR="00BB04E8">
              <w:t>irth certificate or other legal document showing the relationship between the applicant and parents or legal guardians (original and</w:t>
            </w:r>
            <w:r w:rsidR="00BB04E8">
              <w:rPr>
                <w:spacing w:val="-6"/>
              </w:rPr>
              <w:t xml:space="preserve"> </w:t>
            </w:r>
            <w:r w:rsidR="00BB04E8">
              <w:t>copy);</w:t>
            </w:r>
          </w:p>
          <w:p w14:paraId="13E08D6B" w14:textId="4FCE0230" w:rsidR="00FF4E41" w:rsidRDefault="009946AF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6" w:hanging="117"/>
              <w:jc w:val="both"/>
            </w:pPr>
            <w:r>
              <w:t>P</w:t>
            </w:r>
            <w:r w:rsidR="00BB04E8">
              <w:t xml:space="preserve">arent(s) or legal </w:t>
            </w:r>
            <w:proofErr w:type="gramStart"/>
            <w:r w:rsidR="00BB04E8">
              <w:t>guardian‘</w:t>
            </w:r>
            <w:proofErr w:type="gramEnd"/>
            <w:r w:rsidR="00BB04E8">
              <w:t>s passport (original and</w:t>
            </w:r>
            <w:r w:rsidR="00BB04E8">
              <w:rPr>
                <w:spacing w:val="-9"/>
              </w:rPr>
              <w:t xml:space="preserve"> </w:t>
            </w:r>
            <w:r w:rsidR="00BB04E8">
              <w:t>copy).</w:t>
            </w:r>
          </w:p>
          <w:p w14:paraId="275AFC10" w14:textId="77777777" w:rsidR="009946AF" w:rsidRDefault="00BB04E8">
            <w:pPr>
              <w:pStyle w:val="TableParagraph"/>
              <w:spacing w:before="1"/>
              <w:ind w:right="91"/>
              <w:jc w:val="both"/>
              <w:rPr>
                <w:b/>
              </w:rPr>
            </w:pPr>
            <w:r>
              <w:rPr>
                <w:b/>
              </w:rPr>
              <w:t xml:space="preserve">If travelling with one parent: </w:t>
            </w:r>
          </w:p>
          <w:p w14:paraId="289E0A67" w14:textId="2C1B7B9C" w:rsidR="00FF4E41" w:rsidRDefault="009946AF">
            <w:pPr>
              <w:pStyle w:val="TableParagraph"/>
              <w:spacing w:before="1"/>
              <w:ind w:right="91"/>
              <w:jc w:val="both"/>
            </w:pPr>
            <w:r w:rsidRPr="009946AF">
              <w:rPr>
                <w:bCs/>
              </w:rPr>
              <w:t>- W</w:t>
            </w:r>
            <w:r w:rsidR="00BB04E8" w:rsidRPr="009946AF">
              <w:rPr>
                <w:bCs/>
              </w:rPr>
              <w:t>ritten</w:t>
            </w:r>
            <w:r w:rsidR="00BB04E8">
              <w:t xml:space="preserve"> consent certified by public notary of the other parent or legal guardian, except in cases of a parent having sole custody or guardianship of the minor (original and copy).</w:t>
            </w:r>
          </w:p>
          <w:p w14:paraId="0348F1D1" w14:textId="77777777" w:rsidR="009946AF" w:rsidRDefault="00BB04E8">
            <w:pPr>
              <w:pStyle w:val="TableParagraph"/>
              <w:spacing w:line="267" w:lineRule="exact"/>
              <w:jc w:val="both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travels</w:t>
            </w:r>
            <w:proofErr w:type="gramEnd"/>
            <w:r>
              <w:rPr>
                <w:b/>
              </w:rPr>
              <w:t xml:space="preserve"> alone (without parents): </w:t>
            </w:r>
          </w:p>
          <w:p w14:paraId="5201E4AA" w14:textId="12C82CD1" w:rsidR="00FF4E41" w:rsidRDefault="009946AF">
            <w:pPr>
              <w:pStyle w:val="TableParagraph"/>
              <w:spacing w:line="267" w:lineRule="exact"/>
              <w:jc w:val="both"/>
            </w:pPr>
            <w:r w:rsidRPr="009946AF">
              <w:rPr>
                <w:bCs/>
              </w:rPr>
              <w:t>- W</w:t>
            </w:r>
            <w:r w:rsidR="00BB04E8" w:rsidRPr="009946AF">
              <w:rPr>
                <w:bCs/>
              </w:rPr>
              <w:t>ritten</w:t>
            </w:r>
            <w:r w:rsidR="00BB04E8">
              <w:t xml:space="preserve"> consent, certified by a public notary, of both parents</w:t>
            </w:r>
          </w:p>
          <w:p w14:paraId="2DAE2008" w14:textId="77777777" w:rsidR="00FF4E41" w:rsidRDefault="00BB04E8">
            <w:pPr>
              <w:pStyle w:val="TableParagraph"/>
              <w:spacing w:line="251" w:lineRule="exact"/>
              <w:jc w:val="both"/>
            </w:pPr>
            <w:r>
              <w:t>or legal guardians (original and copy).</w:t>
            </w:r>
          </w:p>
        </w:tc>
        <w:tc>
          <w:tcPr>
            <w:tcW w:w="864" w:type="dxa"/>
          </w:tcPr>
          <w:p w14:paraId="0C0F9752" w14:textId="77777777" w:rsidR="00FF4E41" w:rsidRDefault="00FF4E4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B82E51C" w14:textId="77777777" w:rsidR="00FF4E41" w:rsidRDefault="00FF4E41">
      <w:pPr>
        <w:pStyle w:val="BodyText"/>
        <w:spacing w:before="9"/>
        <w:rPr>
          <w:b/>
          <w:sz w:val="21"/>
        </w:rPr>
      </w:pPr>
    </w:p>
    <w:p w14:paraId="779C3956" w14:textId="77777777" w:rsidR="00FF4E41" w:rsidRDefault="00BB04E8">
      <w:pPr>
        <w:ind w:left="112"/>
        <w:rPr>
          <w:b/>
        </w:rPr>
      </w:pPr>
      <w:r>
        <w:rPr>
          <w:b/>
        </w:rPr>
        <w:t>PLEASE NOTE:</w:t>
      </w:r>
    </w:p>
    <w:p w14:paraId="3F509419" w14:textId="77777777" w:rsidR="00FF4E41" w:rsidRDefault="00BB04E8">
      <w:pPr>
        <w:pStyle w:val="BodyText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114E66AA" w14:textId="77777777" w:rsidR="00BB04E8" w:rsidRDefault="00BB04E8">
      <w:pPr>
        <w:pStyle w:val="BodyText"/>
        <w:spacing w:before="1"/>
        <w:ind w:left="832" w:right="807"/>
      </w:pPr>
    </w:p>
    <w:p w14:paraId="07C54A99" w14:textId="77777777" w:rsidR="00BB04E8" w:rsidRDefault="00BB04E8">
      <w:pPr>
        <w:pStyle w:val="BodyText"/>
        <w:spacing w:before="1"/>
        <w:ind w:left="832" w:right="807"/>
      </w:pPr>
      <w:r w:rsidRPr="00BB04E8">
        <w:rPr>
          <w:color w:val="FF0000"/>
        </w:rPr>
        <w:t>Supporting documents that are not in English or Lithuanian must be accompanied by a translation.</w:t>
      </w:r>
    </w:p>
    <w:p w14:paraId="36CB83F5" w14:textId="77777777" w:rsidR="00BB04E8" w:rsidRDefault="00BB04E8">
      <w:pPr>
        <w:pStyle w:val="BodyText"/>
        <w:spacing w:before="1"/>
        <w:ind w:left="832" w:right="807"/>
      </w:pPr>
    </w:p>
    <w:p w14:paraId="38922692" w14:textId="77777777" w:rsidR="00FF4E41" w:rsidRDefault="00BB04E8">
      <w:pPr>
        <w:pStyle w:val="BodyText"/>
        <w:spacing w:before="1"/>
        <w:ind w:left="832" w:right="807"/>
      </w:pPr>
      <w:r w:rsidRPr="00BB04E8">
        <w:rPr>
          <w:highlight w:val="yellow"/>
        </w:rPr>
        <w:t xml:space="preserve">Embassy of Lithuania in </w:t>
      </w:r>
      <w:r w:rsidR="00A202C6">
        <w:rPr>
          <w:highlight w:val="yellow"/>
        </w:rPr>
        <w:t>Egypt</w:t>
      </w:r>
      <w:r w:rsidRPr="00BB04E8">
        <w:rPr>
          <w:highlight w:val="yellow"/>
        </w:rPr>
        <w:t xml:space="preserve"> may request additional supporting documents at any time.</w:t>
      </w:r>
    </w:p>
    <w:p w14:paraId="59DE7D56" w14:textId="77777777" w:rsidR="00FF4E41" w:rsidRDefault="00FF4E41">
      <w:pPr>
        <w:pStyle w:val="BodyText"/>
        <w:rPr>
          <w:sz w:val="20"/>
        </w:rPr>
      </w:pPr>
    </w:p>
    <w:p w14:paraId="7C8B772C" w14:textId="77777777" w:rsidR="00E35EBD" w:rsidRDefault="00E35EBD"/>
    <w:sectPr w:rsidR="00E35EBD">
      <w:type w:val="continuous"/>
      <w:pgSz w:w="11910" w:h="16840"/>
      <w:pgMar w:top="520" w:right="44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96E"/>
    <w:multiLevelType w:val="hybridMultilevel"/>
    <w:tmpl w:val="03A4E5A2"/>
    <w:lvl w:ilvl="0" w:tplc="F4365B4C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04E89004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637CFF82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A458614C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11F429C0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1E420D92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EBD628F0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0E1EF852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202EDB44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30670AA1"/>
    <w:multiLevelType w:val="hybridMultilevel"/>
    <w:tmpl w:val="D084E92E"/>
    <w:lvl w:ilvl="0" w:tplc="373C886C">
      <w:numFmt w:val="bullet"/>
      <w:lvlText w:val="-"/>
      <w:lvlJc w:val="left"/>
      <w:pPr>
        <w:ind w:left="110" w:hanging="11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131C9178">
      <w:numFmt w:val="bullet"/>
      <w:lvlText w:val="•"/>
      <w:lvlJc w:val="left"/>
      <w:pPr>
        <w:ind w:left="996" w:hanging="117"/>
      </w:pPr>
      <w:rPr>
        <w:rFonts w:hint="default"/>
        <w:lang w:val="en-US" w:eastAsia="en-US" w:bidi="ar-SA"/>
      </w:rPr>
    </w:lvl>
    <w:lvl w:ilvl="2" w:tplc="228EFC5A">
      <w:numFmt w:val="bullet"/>
      <w:lvlText w:val="•"/>
      <w:lvlJc w:val="left"/>
      <w:pPr>
        <w:ind w:left="1873" w:hanging="117"/>
      </w:pPr>
      <w:rPr>
        <w:rFonts w:hint="default"/>
        <w:lang w:val="en-US" w:eastAsia="en-US" w:bidi="ar-SA"/>
      </w:rPr>
    </w:lvl>
    <w:lvl w:ilvl="3" w:tplc="98601DD2">
      <w:numFmt w:val="bullet"/>
      <w:lvlText w:val="•"/>
      <w:lvlJc w:val="left"/>
      <w:pPr>
        <w:ind w:left="2750" w:hanging="117"/>
      </w:pPr>
      <w:rPr>
        <w:rFonts w:hint="default"/>
        <w:lang w:val="en-US" w:eastAsia="en-US" w:bidi="ar-SA"/>
      </w:rPr>
    </w:lvl>
    <w:lvl w:ilvl="4" w:tplc="70BA339C">
      <w:numFmt w:val="bullet"/>
      <w:lvlText w:val="•"/>
      <w:lvlJc w:val="left"/>
      <w:pPr>
        <w:ind w:left="3627" w:hanging="117"/>
      </w:pPr>
      <w:rPr>
        <w:rFonts w:hint="default"/>
        <w:lang w:val="en-US" w:eastAsia="en-US" w:bidi="ar-SA"/>
      </w:rPr>
    </w:lvl>
    <w:lvl w:ilvl="5" w:tplc="5254E15E">
      <w:numFmt w:val="bullet"/>
      <w:lvlText w:val="•"/>
      <w:lvlJc w:val="left"/>
      <w:pPr>
        <w:ind w:left="4504" w:hanging="117"/>
      </w:pPr>
      <w:rPr>
        <w:rFonts w:hint="default"/>
        <w:lang w:val="en-US" w:eastAsia="en-US" w:bidi="ar-SA"/>
      </w:rPr>
    </w:lvl>
    <w:lvl w:ilvl="6" w:tplc="7F101652">
      <w:numFmt w:val="bullet"/>
      <w:lvlText w:val="•"/>
      <w:lvlJc w:val="left"/>
      <w:pPr>
        <w:ind w:left="5381" w:hanging="117"/>
      </w:pPr>
      <w:rPr>
        <w:rFonts w:hint="default"/>
        <w:lang w:val="en-US" w:eastAsia="en-US" w:bidi="ar-SA"/>
      </w:rPr>
    </w:lvl>
    <w:lvl w:ilvl="7" w:tplc="B868E5EC">
      <w:numFmt w:val="bullet"/>
      <w:lvlText w:val="•"/>
      <w:lvlJc w:val="left"/>
      <w:pPr>
        <w:ind w:left="6258" w:hanging="117"/>
      </w:pPr>
      <w:rPr>
        <w:rFonts w:hint="default"/>
        <w:lang w:val="en-US" w:eastAsia="en-US" w:bidi="ar-SA"/>
      </w:rPr>
    </w:lvl>
    <w:lvl w:ilvl="8" w:tplc="152EF2D0">
      <w:numFmt w:val="bullet"/>
      <w:lvlText w:val="•"/>
      <w:lvlJc w:val="left"/>
      <w:pPr>
        <w:ind w:left="7135" w:hanging="117"/>
      </w:pPr>
      <w:rPr>
        <w:rFonts w:hint="default"/>
        <w:lang w:val="en-US" w:eastAsia="en-US" w:bidi="ar-SA"/>
      </w:rPr>
    </w:lvl>
  </w:abstractNum>
  <w:abstractNum w:abstractNumId="2" w15:restartNumberingAfterBreak="0">
    <w:nsid w:val="63C423DC"/>
    <w:multiLevelType w:val="hybridMultilevel"/>
    <w:tmpl w:val="D1C4CB64"/>
    <w:lvl w:ilvl="0" w:tplc="7AF6922C">
      <w:numFmt w:val="bullet"/>
      <w:lvlText w:val="-"/>
      <w:lvlJc w:val="left"/>
      <w:pPr>
        <w:ind w:left="110" w:hanging="11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4FCE29B6">
      <w:numFmt w:val="bullet"/>
      <w:lvlText w:val="•"/>
      <w:lvlJc w:val="left"/>
      <w:pPr>
        <w:ind w:left="996" w:hanging="117"/>
      </w:pPr>
      <w:rPr>
        <w:rFonts w:hint="default"/>
        <w:lang w:val="en-US" w:eastAsia="en-US" w:bidi="ar-SA"/>
      </w:rPr>
    </w:lvl>
    <w:lvl w:ilvl="2" w:tplc="7ED67692">
      <w:numFmt w:val="bullet"/>
      <w:lvlText w:val="•"/>
      <w:lvlJc w:val="left"/>
      <w:pPr>
        <w:ind w:left="1873" w:hanging="117"/>
      </w:pPr>
      <w:rPr>
        <w:rFonts w:hint="default"/>
        <w:lang w:val="en-US" w:eastAsia="en-US" w:bidi="ar-SA"/>
      </w:rPr>
    </w:lvl>
    <w:lvl w:ilvl="3" w:tplc="38EE8E88">
      <w:numFmt w:val="bullet"/>
      <w:lvlText w:val="•"/>
      <w:lvlJc w:val="left"/>
      <w:pPr>
        <w:ind w:left="2750" w:hanging="117"/>
      </w:pPr>
      <w:rPr>
        <w:rFonts w:hint="default"/>
        <w:lang w:val="en-US" w:eastAsia="en-US" w:bidi="ar-SA"/>
      </w:rPr>
    </w:lvl>
    <w:lvl w:ilvl="4" w:tplc="6E24E238">
      <w:numFmt w:val="bullet"/>
      <w:lvlText w:val="•"/>
      <w:lvlJc w:val="left"/>
      <w:pPr>
        <w:ind w:left="3627" w:hanging="117"/>
      </w:pPr>
      <w:rPr>
        <w:rFonts w:hint="default"/>
        <w:lang w:val="en-US" w:eastAsia="en-US" w:bidi="ar-SA"/>
      </w:rPr>
    </w:lvl>
    <w:lvl w:ilvl="5" w:tplc="01963DC6">
      <w:numFmt w:val="bullet"/>
      <w:lvlText w:val="•"/>
      <w:lvlJc w:val="left"/>
      <w:pPr>
        <w:ind w:left="4504" w:hanging="117"/>
      </w:pPr>
      <w:rPr>
        <w:rFonts w:hint="default"/>
        <w:lang w:val="en-US" w:eastAsia="en-US" w:bidi="ar-SA"/>
      </w:rPr>
    </w:lvl>
    <w:lvl w:ilvl="6" w:tplc="654E0076">
      <w:numFmt w:val="bullet"/>
      <w:lvlText w:val="•"/>
      <w:lvlJc w:val="left"/>
      <w:pPr>
        <w:ind w:left="5381" w:hanging="117"/>
      </w:pPr>
      <w:rPr>
        <w:rFonts w:hint="default"/>
        <w:lang w:val="en-US" w:eastAsia="en-US" w:bidi="ar-SA"/>
      </w:rPr>
    </w:lvl>
    <w:lvl w:ilvl="7" w:tplc="E85EE452">
      <w:numFmt w:val="bullet"/>
      <w:lvlText w:val="•"/>
      <w:lvlJc w:val="left"/>
      <w:pPr>
        <w:ind w:left="6258" w:hanging="117"/>
      </w:pPr>
      <w:rPr>
        <w:rFonts w:hint="default"/>
        <w:lang w:val="en-US" w:eastAsia="en-US" w:bidi="ar-SA"/>
      </w:rPr>
    </w:lvl>
    <w:lvl w:ilvl="8" w:tplc="C2720082">
      <w:numFmt w:val="bullet"/>
      <w:lvlText w:val="•"/>
      <w:lvlJc w:val="left"/>
      <w:pPr>
        <w:ind w:left="7135" w:hanging="117"/>
      </w:pPr>
      <w:rPr>
        <w:rFonts w:hint="default"/>
        <w:lang w:val="en-US" w:eastAsia="en-US" w:bidi="ar-SA"/>
      </w:rPr>
    </w:lvl>
  </w:abstractNum>
  <w:abstractNum w:abstractNumId="3" w15:restartNumberingAfterBreak="0">
    <w:nsid w:val="7485750D"/>
    <w:multiLevelType w:val="hybridMultilevel"/>
    <w:tmpl w:val="8C062D86"/>
    <w:lvl w:ilvl="0" w:tplc="E62E2C14">
      <w:numFmt w:val="bullet"/>
      <w:lvlText w:val="-"/>
      <w:lvlJc w:val="left"/>
      <w:pPr>
        <w:ind w:left="225" w:hanging="11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48706D6E">
      <w:numFmt w:val="bullet"/>
      <w:lvlText w:val="•"/>
      <w:lvlJc w:val="left"/>
      <w:pPr>
        <w:ind w:left="1086" w:hanging="115"/>
      </w:pPr>
      <w:rPr>
        <w:rFonts w:hint="default"/>
        <w:lang w:val="en-US" w:eastAsia="en-US" w:bidi="ar-SA"/>
      </w:rPr>
    </w:lvl>
    <w:lvl w:ilvl="2" w:tplc="7DA8245C">
      <w:numFmt w:val="bullet"/>
      <w:lvlText w:val="•"/>
      <w:lvlJc w:val="left"/>
      <w:pPr>
        <w:ind w:left="1953" w:hanging="115"/>
      </w:pPr>
      <w:rPr>
        <w:rFonts w:hint="default"/>
        <w:lang w:val="en-US" w:eastAsia="en-US" w:bidi="ar-SA"/>
      </w:rPr>
    </w:lvl>
    <w:lvl w:ilvl="3" w:tplc="2D08D518">
      <w:numFmt w:val="bullet"/>
      <w:lvlText w:val="•"/>
      <w:lvlJc w:val="left"/>
      <w:pPr>
        <w:ind w:left="2820" w:hanging="115"/>
      </w:pPr>
      <w:rPr>
        <w:rFonts w:hint="default"/>
        <w:lang w:val="en-US" w:eastAsia="en-US" w:bidi="ar-SA"/>
      </w:rPr>
    </w:lvl>
    <w:lvl w:ilvl="4" w:tplc="BA921CFA">
      <w:numFmt w:val="bullet"/>
      <w:lvlText w:val="•"/>
      <w:lvlJc w:val="left"/>
      <w:pPr>
        <w:ind w:left="3687" w:hanging="115"/>
      </w:pPr>
      <w:rPr>
        <w:rFonts w:hint="default"/>
        <w:lang w:val="en-US" w:eastAsia="en-US" w:bidi="ar-SA"/>
      </w:rPr>
    </w:lvl>
    <w:lvl w:ilvl="5" w:tplc="2BCA572C">
      <w:numFmt w:val="bullet"/>
      <w:lvlText w:val="•"/>
      <w:lvlJc w:val="left"/>
      <w:pPr>
        <w:ind w:left="4554" w:hanging="115"/>
      </w:pPr>
      <w:rPr>
        <w:rFonts w:hint="default"/>
        <w:lang w:val="en-US" w:eastAsia="en-US" w:bidi="ar-SA"/>
      </w:rPr>
    </w:lvl>
    <w:lvl w:ilvl="6" w:tplc="BEA43200">
      <w:numFmt w:val="bullet"/>
      <w:lvlText w:val="•"/>
      <w:lvlJc w:val="left"/>
      <w:pPr>
        <w:ind w:left="5421" w:hanging="115"/>
      </w:pPr>
      <w:rPr>
        <w:rFonts w:hint="default"/>
        <w:lang w:val="en-US" w:eastAsia="en-US" w:bidi="ar-SA"/>
      </w:rPr>
    </w:lvl>
    <w:lvl w:ilvl="7" w:tplc="754C830A">
      <w:numFmt w:val="bullet"/>
      <w:lvlText w:val="•"/>
      <w:lvlJc w:val="left"/>
      <w:pPr>
        <w:ind w:left="6288" w:hanging="115"/>
      </w:pPr>
      <w:rPr>
        <w:rFonts w:hint="default"/>
        <w:lang w:val="en-US" w:eastAsia="en-US" w:bidi="ar-SA"/>
      </w:rPr>
    </w:lvl>
    <w:lvl w:ilvl="8" w:tplc="7DE08BD6">
      <w:numFmt w:val="bullet"/>
      <w:lvlText w:val="•"/>
      <w:lvlJc w:val="left"/>
      <w:pPr>
        <w:ind w:left="7155" w:hanging="115"/>
      </w:pPr>
      <w:rPr>
        <w:rFonts w:hint="default"/>
        <w:lang w:val="en-US" w:eastAsia="en-US" w:bidi="ar-SA"/>
      </w:rPr>
    </w:lvl>
  </w:abstractNum>
  <w:num w:numId="1" w16cid:durableId="623000489">
    <w:abstractNumId w:val="0"/>
  </w:num>
  <w:num w:numId="2" w16cid:durableId="1161190774">
    <w:abstractNumId w:val="1"/>
  </w:num>
  <w:num w:numId="3" w16cid:durableId="1639453970">
    <w:abstractNumId w:val="2"/>
  </w:num>
  <w:num w:numId="4" w16cid:durableId="104452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41"/>
    <w:rsid w:val="00024E51"/>
    <w:rsid w:val="00341407"/>
    <w:rsid w:val="005F7A7E"/>
    <w:rsid w:val="00730640"/>
    <w:rsid w:val="007A11DD"/>
    <w:rsid w:val="007A4882"/>
    <w:rsid w:val="0080547C"/>
    <w:rsid w:val="00927980"/>
    <w:rsid w:val="009946AF"/>
    <w:rsid w:val="00A202C6"/>
    <w:rsid w:val="00A263EC"/>
    <w:rsid w:val="00BB04E8"/>
    <w:rsid w:val="00CE7B3D"/>
    <w:rsid w:val="00DC6BB1"/>
    <w:rsid w:val="00E35EBD"/>
    <w:rsid w:val="00E74E67"/>
    <w:rsid w:val="00EE141B"/>
    <w:rsid w:val="00F61EED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1A1A"/>
  <w15:docId w15:val="{C75AD5F0-6559-4FA6-9A7A-DB0DA3FB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315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9946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E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gracija.lt/service/uzsienieciams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Family members of EU, EEA or Swiss nationals-Checklist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Family members of EU, EEA or Swiss nationals-Checklist</dc:title>
  <dc:creator>konsjp1</dc:creator>
  <cp:lastModifiedBy>Juta Dakinevičiūtė</cp:lastModifiedBy>
  <cp:revision>11</cp:revision>
  <dcterms:created xsi:type="dcterms:W3CDTF">2020-12-09T06:15:00Z</dcterms:created>
  <dcterms:modified xsi:type="dcterms:W3CDTF">2026-06-10T11:17:00Z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2020-11-23T00:00:00Z</vt:filetime>
  </property>
</Properties>
</file>